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22" w:rsidRDefault="00A15122" w:rsidP="002A2E6B">
      <w:pPr>
        <w:ind w:left="1416" w:firstLine="708"/>
        <w:rPr>
          <w:sz w:val="32"/>
          <w:szCs w:val="32"/>
        </w:rPr>
      </w:pPr>
      <w:r>
        <w:rPr>
          <w:sz w:val="32"/>
          <w:szCs w:val="32"/>
        </w:rPr>
        <w:tab/>
      </w:r>
      <w:r>
        <w:rPr>
          <w:sz w:val="32"/>
          <w:szCs w:val="32"/>
        </w:rPr>
        <w:tab/>
      </w:r>
      <w:r>
        <w:rPr>
          <w:sz w:val="32"/>
          <w:szCs w:val="32"/>
        </w:rPr>
        <w:tab/>
      </w:r>
    </w:p>
    <w:p w:rsidR="002A2E6B" w:rsidRPr="00244022" w:rsidRDefault="002A2E6B" w:rsidP="00244022">
      <w:pPr>
        <w:ind w:left="2124" w:firstLine="708"/>
        <w:rPr>
          <w:rFonts w:ascii="Arial" w:hAnsi="Arial" w:cs="Arial"/>
        </w:rPr>
      </w:pPr>
      <w:r w:rsidRPr="00244022">
        <w:rPr>
          <w:rFonts w:ascii="Arial" w:hAnsi="Arial" w:cs="Arial"/>
        </w:rPr>
        <w:t>Денисовский сельский Совет депутатов</w:t>
      </w:r>
    </w:p>
    <w:p w:rsidR="002A2E6B" w:rsidRPr="00244022" w:rsidRDefault="002A2E6B" w:rsidP="002A2E6B">
      <w:pPr>
        <w:ind w:firstLine="708"/>
        <w:jc w:val="center"/>
        <w:rPr>
          <w:rFonts w:ascii="Arial" w:hAnsi="Arial" w:cs="Arial"/>
        </w:rPr>
      </w:pPr>
      <w:r w:rsidRPr="00244022">
        <w:rPr>
          <w:rFonts w:ascii="Arial" w:hAnsi="Arial" w:cs="Arial"/>
        </w:rPr>
        <w:t>Дзержинского района Красноярского края</w:t>
      </w:r>
    </w:p>
    <w:p w:rsidR="002A2E6B" w:rsidRPr="00244022" w:rsidRDefault="002A2E6B" w:rsidP="002A2E6B">
      <w:pPr>
        <w:keepNext/>
        <w:jc w:val="center"/>
        <w:outlineLvl w:val="2"/>
        <w:rPr>
          <w:rFonts w:ascii="Arial" w:hAnsi="Arial" w:cs="Arial"/>
          <w:b/>
          <w:bCs/>
        </w:rPr>
      </w:pPr>
    </w:p>
    <w:p w:rsidR="002A2E6B" w:rsidRPr="00244022" w:rsidRDefault="002A2E6B" w:rsidP="002A2E6B">
      <w:pPr>
        <w:keepNext/>
        <w:jc w:val="center"/>
        <w:outlineLvl w:val="2"/>
        <w:rPr>
          <w:rFonts w:ascii="Arial" w:hAnsi="Arial" w:cs="Arial"/>
          <w:b/>
          <w:bCs/>
        </w:rPr>
      </w:pPr>
      <w:r w:rsidRPr="00244022">
        <w:rPr>
          <w:rFonts w:ascii="Arial" w:hAnsi="Arial" w:cs="Arial"/>
          <w:b/>
          <w:bCs/>
        </w:rPr>
        <w:t>РЕШЕНИЕ</w:t>
      </w:r>
    </w:p>
    <w:p w:rsidR="002A2E6B" w:rsidRPr="00244022" w:rsidRDefault="002A2E6B" w:rsidP="002A2E6B">
      <w:pPr>
        <w:tabs>
          <w:tab w:val="left" w:pos="3818"/>
        </w:tabs>
        <w:jc w:val="center"/>
        <w:rPr>
          <w:rFonts w:ascii="Arial" w:hAnsi="Arial" w:cs="Arial"/>
        </w:rPr>
      </w:pPr>
      <w:r w:rsidRPr="00244022">
        <w:rPr>
          <w:rFonts w:ascii="Arial" w:hAnsi="Arial" w:cs="Arial"/>
        </w:rPr>
        <w:t>с. Денисово</w:t>
      </w:r>
    </w:p>
    <w:p w:rsidR="002A2E6B" w:rsidRPr="00244022" w:rsidRDefault="002A2E6B" w:rsidP="002A2E6B">
      <w:pPr>
        <w:rPr>
          <w:rFonts w:ascii="Arial" w:hAnsi="Arial" w:cs="Arial"/>
        </w:rPr>
      </w:pPr>
    </w:p>
    <w:p w:rsidR="002A2E6B" w:rsidRPr="00244022" w:rsidRDefault="002A2E6B" w:rsidP="002A2E6B">
      <w:pPr>
        <w:rPr>
          <w:rFonts w:ascii="Arial" w:hAnsi="Arial" w:cs="Arial"/>
        </w:rPr>
      </w:pPr>
      <w:r w:rsidRPr="00244022">
        <w:rPr>
          <w:rFonts w:ascii="Arial" w:hAnsi="Arial" w:cs="Arial"/>
        </w:rPr>
        <w:t>19</w:t>
      </w:r>
      <w:r w:rsidR="00A15122" w:rsidRPr="00244022">
        <w:rPr>
          <w:rFonts w:ascii="Arial" w:hAnsi="Arial" w:cs="Arial"/>
        </w:rPr>
        <w:t>.04.2023</w:t>
      </w:r>
      <w:r w:rsidRPr="00244022">
        <w:rPr>
          <w:rFonts w:ascii="Arial" w:hAnsi="Arial" w:cs="Arial"/>
        </w:rPr>
        <w:t xml:space="preserve"> </w:t>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t xml:space="preserve"> № </w:t>
      </w:r>
      <w:r w:rsidR="00A15122" w:rsidRPr="00244022">
        <w:rPr>
          <w:rFonts w:ascii="Arial" w:hAnsi="Arial" w:cs="Arial"/>
        </w:rPr>
        <w:t>21-81</w:t>
      </w:r>
      <w:r w:rsidRPr="00244022">
        <w:rPr>
          <w:rFonts w:ascii="Arial" w:hAnsi="Arial" w:cs="Arial"/>
        </w:rPr>
        <w:t xml:space="preserve">Р </w:t>
      </w:r>
    </w:p>
    <w:p w:rsidR="002A2E6B" w:rsidRPr="00244022" w:rsidRDefault="002A2E6B" w:rsidP="002A2E6B">
      <w:pPr>
        <w:jc w:val="both"/>
        <w:outlineLvl w:val="0"/>
        <w:rPr>
          <w:rFonts w:ascii="Arial" w:hAnsi="Arial" w:cs="Arial"/>
        </w:rPr>
      </w:pPr>
    </w:p>
    <w:p w:rsidR="002A2E6B" w:rsidRPr="00244022" w:rsidRDefault="002A2E6B" w:rsidP="002A2E6B">
      <w:pPr>
        <w:ind w:right="-441"/>
        <w:rPr>
          <w:rFonts w:ascii="Arial" w:hAnsi="Arial" w:cs="Arial"/>
        </w:rPr>
      </w:pPr>
      <w:r w:rsidRPr="00244022">
        <w:rPr>
          <w:rFonts w:ascii="Arial" w:hAnsi="Arial" w:cs="Arial"/>
        </w:rPr>
        <w:t>О внесении изменений в решение от 19.06.2019г №29-98Р</w:t>
      </w:r>
    </w:p>
    <w:p w:rsidR="002A2E6B" w:rsidRPr="00244022" w:rsidRDefault="002A2E6B" w:rsidP="002A2E6B">
      <w:pPr>
        <w:ind w:right="-441"/>
        <w:rPr>
          <w:rFonts w:ascii="Arial" w:hAnsi="Arial" w:cs="Arial"/>
        </w:rPr>
      </w:pPr>
      <w:r w:rsidRPr="00244022">
        <w:rPr>
          <w:rFonts w:ascii="Arial" w:hAnsi="Arial" w:cs="Arial"/>
        </w:rPr>
        <w:t xml:space="preserve">«Об утверждении Положения о порядке проведения конкурса </w:t>
      </w:r>
    </w:p>
    <w:p w:rsidR="002A2E6B" w:rsidRPr="00244022" w:rsidRDefault="002A2E6B" w:rsidP="002A2E6B">
      <w:pPr>
        <w:ind w:right="-441"/>
        <w:rPr>
          <w:rFonts w:ascii="Arial" w:hAnsi="Arial" w:cs="Arial"/>
        </w:rPr>
      </w:pPr>
      <w:r w:rsidRPr="00244022">
        <w:rPr>
          <w:rFonts w:ascii="Arial" w:hAnsi="Arial" w:cs="Arial"/>
        </w:rPr>
        <w:t>по отбору кандидатур на должность главы Денисовского сельсовета</w:t>
      </w:r>
    </w:p>
    <w:p w:rsidR="002A2E6B" w:rsidRPr="00244022" w:rsidRDefault="002A2E6B" w:rsidP="002A2E6B">
      <w:pPr>
        <w:rPr>
          <w:rFonts w:ascii="Arial" w:hAnsi="Arial" w:cs="Arial"/>
        </w:rPr>
      </w:pPr>
    </w:p>
    <w:p w:rsidR="002A2E6B" w:rsidRPr="00244022" w:rsidRDefault="002A2E6B" w:rsidP="002A2E6B">
      <w:pPr>
        <w:spacing w:after="100" w:afterAutospacing="1"/>
        <w:ind w:firstLine="708"/>
        <w:contextualSpacing/>
        <w:rPr>
          <w:rFonts w:ascii="Arial" w:hAnsi="Arial" w:cs="Arial"/>
        </w:rPr>
      </w:pPr>
      <w:r w:rsidRPr="00244022">
        <w:rPr>
          <w:rFonts w:ascii="Arial" w:hAnsi="Arial" w:cs="Arial"/>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Федеральным законом от 12.06.2002 №67-ФЗ «Об основных гарантиях избирательных прав и права на участие в референдуме граждан Российской Федерации», руководствуясь статьями 22, 26 Устава Денисовского сельсовета, Денисовский сельский Совет депутатов </w:t>
      </w:r>
    </w:p>
    <w:p w:rsidR="002A2E6B" w:rsidRPr="00244022" w:rsidRDefault="002A2E6B" w:rsidP="002A2E6B">
      <w:pPr>
        <w:spacing w:after="100" w:afterAutospacing="1"/>
        <w:ind w:firstLine="708"/>
        <w:contextualSpacing/>
        <w:rPr>
          <w:rFonts w:ascii="Arial" w:hAnsi="Arial" w:cs="Arial"/>
        </w:rPr>
      </w:pPr>
      <w:r w:rsidRPr="00244022">
        <w:rPr>
          <w:rFonts w:ascii="Arial" w:hAnsi="Arial" w:cs="Arial"/>
        </w:rPr>
        <w:t>РЕШИЛ:</w:t>
      </w:r>
    </w:p>
    <w:p w:rsidR="00937C74" w:rsidRPr="00244022" w:rsidRDefault="00937C74" w:rsidP="00937C74">
      <w:pPr>
        <w:pStyle w:val="a3"/>
        <w:widowControl w:val="0"/>
        <w:autoSpaceDE w:val="0"/>
        <w:autoSpaceDN w:val="0"/>
        <w:adjustRightInd w:val="0"/>
        <w:spacing w:after="0" w:line="240" w:lineRule="auto"/>
        <w:ind w:left="0" w:firstLine="708"/>
        <w:rPr>
          <w:rFonts w:ascii="Arial" w:hAnsi="Arial" w:cs="Arial"/>
          <w:sz w:val="24"/>
          <w:szCs w:val="24"/>
        </w:rPr>
      </w:pPr>
      <w:r w:rsidRPr="00244022">
        <w:rPr>
          <w:rFonts w:ascii="Arial" w:hAnsi="Arial" w:cs="Arial"/>
          <w:sz w:val="24"/>
          <w:szCs w:val="24"/>
        </w:rPr>
        <w:t>1.Внести в  Положение о порядке проведения конкурса по отбору кандидатур на должность главы Денисовского сельсовета, утвержденное Решением №29-98Р от 19.06.2019г «Об утверждении Положения о порядке проведения конкурса по отбору кандидатур на должность главы Денисовского сельсовета » (далее – Положение) следующие изменения:</w:t>
      </w:r>
    </w:p>
    <w:p w:rsidR="00244022" w:rsidRDefault="00937C74" w:rsidP="00937C74">
      <w:pPr>
        <w:spacing w:line="0" w:lineRule="atLeast"/>
        <w:rPr>
          <w:rFonts w:ascii="Arial" w:hAnsi="Arial" w:cs="Arial"/>
        </w:rPr>
      </w:pPr>
      <w:r w:rsidRPr="00244022">
        <w:rPr>
          <w:rFonts w:ascii="Arial" w:hAnsi="Arial" w:cs="Arial"/>
        </w:rPr>
        <w:t>1.1.</w:t>
      </w:r>
      <w:r w:rsidR="009D78BE" w:rsidRPr="00244022">
        <w:rPr>
          <w:rFonts w:ascii="Arial" w:hAnsi="Arial" w:cs="Arial"/>
        </w:rPr>
        <w:t xml:space="preserve">Подпункт «в» пункта 3.5 Положения изложить в следующей редакции: </w:t>
      </w:r>
    </w:p>
    <w:p w:rsidR="009D78BE" w:rsidRPr="00244022" w:rsidRDefault="009D78BE" w:rsidP="00937C74">
      <w:pPr>
        <w:spacing w:line="0" w:lineRule="atLeast"/>
        <w:rPr>
          <w:rFonts w:ascii="Arial" w:hAnsi="Arial" w:cs="Arial"/>
        </w:rPr>
      </w:pPr>
      <w:r w:rsidRPr="00244022">
        <w:rPr>
          <w:rFonts w:ascii="Arial" w:hAnsi="Arial" w:cs="Arial"/>
        </w:rPr>
        <w:t>«</w:t>
      </w:r>
      <w:r w:rsidR="00937C74" w:rsidRPr="00244022">
        <w:rPr>
          <w:rFonts w:ascii="Arial" w:hAnsi="Arial" w:cs="Arial"/>
        </w:rPr>
        <w:t xml:space="preserve">в) </w:t>
      </w:r>
      <w:r w:rsidRPr="00244022">
        <w:rPr>
          <w:rFonts w:ascii="Arial" w:hAnsi="Arial" w:cs="Arial"/>
          <w:color w:val="000000"/>
          <w:shd w:val="clear" w:color="auto" w:fill="FFFFFF"/>
        </w:rPr>
        <w:t>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r w:rsidRPr="00244022">
        <w:rPr>
          <w:rFonts w:ascii="Arial" w:hAnsi="Arial" w:cs="Arial"/>
        </w:rPr>
        <w:t xml:space="preserve"> </w:t>
      </w:r>
    </w:p>
    <w:p w:rsidR="009D78BE" w:rsidRPr="00244022" w:rsidRDefault="00937C74" w:rsidP="00937C74">
      <w:pPr>
        <w:spacing w:line="0" w:lineRule="atLeast"/>
        <w:ind w:firstLine="708"/>
        <w:rPr>
          <w:rFonts w:ascii="Arial" w:hAnsi="Arial" w:cs="Arial"/>
        </w:rPr>
      </w:pPr>
      <w:r w:rsidRPr="00244022">
        <w:rPr>
          <w:rFonts w:ascii="Arial" w:hAnsi="Arial" w:cs="Arial"/>
        </w:rPr>
        <w:t>2.</w:t>
      </w:r>
      <w:r w:rsidR="009D78BE" w:rsidRPr="00244022">
        <w:rPr>
          <w:rFonts w:ascii="Arial" w:hAnsi="Arial" w:cs="Arial"/>
        </w:rPr>
        <w:t>Постановление вступает в силу со дня, следующего за днем его официального опубликования в периодическом печатном издании «Сельские вести».</w:t>
      </w:r>
    </w:p>
    <w:p w:rsidR="002A2E6B" w:rsidRPr="00244022" w:rsidRDefault="002A2E6B" w:rsidP="00937C74">
      <w:pPr>
        <w:autoSpaceDE w:val="0"/>
        <w:autoSpaceDN w:val="0"/>
        <w:adjustRightInd w:val="0"/>
        <w:spacing w:line="0" w:lineRule="atLeast"/>
        <w:jc w:val="both"/>
        <w:rPr>
          <w:rFonts w:ascii="Arial" w:hAnsi="Arial" w:cs="Arial"/>
          <w:i/>
        </w:rPr>
      </w:pPr>
    </w:p>
    <w:p w:rsidR="002A2E6B" w:rsidRPr="00244022" w:rsidRDefault="002A2E6B" w:rsidP="002A2E6B">
      <w:pPr>
        <w:autoSpaceDE w:val="0"/>
        <w:autoSpaceDN w:val="0"/>
        <w:adjustRightInd w:val="0"/>
        <w:jc w:val="both"/>
        <w:rPr>
          <w:rFonts w:ascii="Arial" w:hAnsi="Arial" w:cs="Arial"/>
          <w:i/>
        </w:rPr>
      </w:pPr>
      <w:r w:rsidRPr="00244022">
        <w:rPr>
          <w:rFonts w:ascii="Arial" w:hAnsi="Arial" w:cs="Arial"/>
        </w:rPr>
        <w:t>Председатель</w:t>
      </w:r>
      <w:r w:rsidRPr="00244022">
        <w:rPr>
          <w:rFonts w:ascii="Arial" w:hAnsi="Arial" w:cs="Arial"/>
          <w:i/>
        </w:rPr>
        <w:t xml:space="preserve"> </w:t>
      </w:r>
    </w:p>
    <w:p w:rsidR="002A2E6B" w:rsidRPr="00244022" w:rsidRDefault="002A2E6B" w:rsidP="002A2E6B">
      <w:pPr>
        <w:autoSpaceDE w:val="0"/>
        <w:autoSpaceDN w:val="0"/>
        <w:adjustRightInd w:val="0"/>
        <w:jc w:val="both"/>
        <w:rPr>
          <w:rFonts w:ascii="Arial" w:hAnsi="Arial" w:cs="Arial"/>
        </w:rPr>
      </w:pPr>
      <w:r w:rsidRPr="00244022">
        <w:rPr>
          <w:rFonts w:ascii="Arial" w:hAnsi="Arial" w:cs="Arial"/>
        </w:rPr>
        <w:t>сельского Совета депутатов</w:t>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t>Н.И. Шнайдер</w:t>
      </w:r>
    </w:p>
    <w:p w:rsidR="002A2E6B" w:rsidRPr="00244022" w:rsidRDefault="002A2E6B" w:rsidP="002A2E6B">
      <w:pPr>
        <w:autoSpaceDE w:val="0"/>
        <w:autoSpaceDN w:val="0"/>
        <w:adjustRightInd w:val="0"/>
        <w:jc w:val="both"/>
        <w:rPr>
          <w:rFonts w:ascii="Arial" w:hAnsi="Arial" w:cs="Arial"/>
          <w:i/>
        </w:rPr>
      </w:pPr>
    </w:p>
    <w:p w:rsidR="002A2E6B" w:rsidRPr="00244022" w:rsidRDefault="002A2E6B" w:rsidP="00244022">
      <w:pPr>
        <w:autoSpaceDE w:val="0"/>
        <w:autoSpaceDN w:val="0"/>
        <w:adjustRightInd w:val="0"/>
        <w:rPr>
          <w:rFonts w:ascii="Arial" w:hAnsi="Arial" w:cs="Arial"/>
        </w:rPr>
      </w:pPr>
      <w:r w:rsidRPr="00244022">
        <w:rPr>
          <w:rFonts w:ascii="Arial" w:hAnsi="Arial" w:cs="Arial"/>
        </w:rPr>
        <w:t>Глава сельсовета</w:t>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r>
      <w:r w:rsidRPr="00244022">
        <w:rPr>
          <w:rFonts w:ascii="Arial" w:hAnsi="Arial" w:cs="Arial"/>
        </w:rPr>
        <w:tab/>
        <w:t>С.В. Махрова</w:t>
      </w:r>
    </w:p>
    <w:sectPr w:rsidR="002A2E6B" w:rsidRPr="00244022" w:rsidSect="005D134B">
      <w:headerReference w:type="even"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50C" w:rsidRDefault="00F5250C" w:rsidP="00DA076A">
      <w:r>
        <w:separator/>
      </w:r>
    </w:p>
  </w:endnote>
  <w:endnote w:type="continuationSeparator" w:id="0">
    <w:p w:rsidR="00F5250C" w:rsidRDefault="00F5250C" w:rsidP="00DA0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50C" w:rsidRDefault="00F5250C" w:rsidP="00DA076A">
      <w:r>
        <w:separator/>
      </w:r>
    </w:p>
  </w:footnote>
  <w:footnote w:type="continuationSeparator" w:id="0">
    <w:p w:rsidR="00F5250C" w:rsidRDefault="00F5250C" w:rsidP="00DA0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4E" w:rsidRDefault="00A7469E" w:rsidP="00350BCB">
    <w:pPr>
      <w:pStyle w:val="a4"/>
      <w:framePr w:wrap="around" w:vAnchor="text" w:hAnchor="margin" w:xAlign="center" w:y="1"/>
      <w:rPr>
        <w:rStyle w:val="a6"/>
      </w:rPr>
    </w:pPr>
    <w:r>
      <w:rPr>
        <w:rStyle w:val="a6"/>
      </w:rPr>
      <w:fldChar w:fldCharType="begin"/>
    </w:r>
    <w:r w:rsidR="00C85DC9">
      <w:rPr>
        <w:rStyle w:val="a6"/>
      </w:rPr>
      <w:instrText xml:space="preserve">PAGE  </w:instrText>
    </w:r>
    <w:r>
      <w:rPr>
        <w:rStyle w:val="a6"/>
      </w:rPr>
      <w:fldChar w:fldCharType="end"/>
    </w:r>
  </w:p>
  <w:p w:rsidR="006B474E" w:rsidRDefault="00F52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20E2"/>
    <w:multiLevelType w:val="hybridMultilevel"/>
    <w:tmpl w:val="7D4C6F74"/>
    <w:lvl w:ilvl="0" w:tplc="156066E2">
      <w:start w:val="1"/>
      <w:numFmt w:val="decimal"/>
      <w:lvlText w:val="%1."/>
      <w:lvlJc w:val="left"/>
      <w:pPr>
        <w:ind w:left="1519" w:hanging="825"/>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694249EA"/>
    <w:multiLevelType w:val="multilevel"/>
    <w:tmpl w:val="BFFA5C3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1438"/>
    <w:rsid w:val="0002130F"/>
    <w:rsid w:val="00076C40"/>
    <w:rsid w:val="00101170"/>
    <w:rsid w:val="00244022"/>
    <w:rsid w:val="002A2E6B"/>
    <w:rsid w:val="0041079A"/>
    <w:rsid w:val="004928BD"/>
    <w:rsid w:val="005D134B"/>
    <w:rsid w:val="006C6188"/>
    <w:rsid w:val="00734FC6"/>
    <w:rsid w:val="007403BC"/>
    <w:rsid w:val="00764BB3"/>
    <w:rsid w:val="008D01AC"/>
    <w:rsid w:val="00937C74"/>
    <w:rsid w:val="009D78BE"/>
    <w:rsid w:val="00A15122"/>
    <w:rsid w:val="00A2793A"/>
    <w:rsid w:val="00A7469E"/>
    <w:rsid w:val="00BB387F"/>
    <w:rsid w:val="00C85DC9"/>
    <w:rsid w:val="00D354B3"/>
    <w:rsid w:val="00DA076A"/>
    <w:rsid w:val="00F41438"/>
    <w:rsid w:val="00F52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FC6"/>
    <w:pPr>
      <w:spacing w:after="200" w:line="276" w:lineRule="auto"/>
      <w:ind w:left="720"/>
      <w:contextualSpacing/>
    </w:pPr>
    <w:rPr>
      <w:rFonts w:ascii="Calibri" w:eastAsia="Calibri" w:hAnsi="Calibri"/>
      <w:sz w:val="22"/>
      <w:szCs w:val="22"/>
      <w:lang w:eastAsia="en-US"/>
    </w:rPr>
  </w:style>
  <w:style w:type="paragraph" w:styleId="a4">
    <w:name w:val="header"/>
    <w:basedOn w:val="a"/>
    <w:link w:val="a5"/>
    <w:rsid w:val="002A2E6B"/>
    <w:pPr>
      <w:tabs>
        <w:tab w:val="center" w:pos="4677"/>
        <w:tab w:val="right" w:pos="9355"/>
      </w:tabs>
    </w:pPr>
  </w:style>
  <w:style w:type="character" w:customStyle="1" w:styleId="a5">
    <w:name w:val="Верхний колонтитул Знак"/>
    <w:basedOn w:val="a0"/>
    <w:link w:val="a4"/>
    <w:rsid w:val="002A2E6B"/>
    <w:rPr>
      <w:sz w:val="24"/>
      <w:szCs w:val="24"/>
    </w:rPr>
  </w:style>
  <w:style w:type="character" w:styleId="a6">
    <w:name w:val="page number"/>
    <w:basedOn w:val="a0"/>
    <w:rsid w:val="002A2E6B"/>
  </w:style>
  <w:style w:type="paragraph" w:styleId="a7">
    <w:name w:val="footer"/>
    <w:basedOn w:val="a"/>
    <w:link w:val="a8"/>
    <w:rsid w:val="002A2E6B"/>
    <w:pPr>
      <w:tabs>
        <w:tab w:val="center" w:pos="4677"/>
        <w:tab w:val="right" w:pos="9355"/>
      </w:tabs>
    </w:pPr>
  </w:style>
  <w:style w:type="character" w:customStyle="1" w:styleId="a8">
    <w:name w:val="Нижний колонтитул Знак"/>
    <w:basedOn w:val="a0"/>
    <w:link w:val="a7"/>
    <w:rsid w:val="002A2E6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2023-05-05T08:04:00Z</cp:lastPrinted>
  <dcterms:created xsi:type="dcterms:W3CDTF">2023-05-10T01:46:00Z</dcterms:created>
  <dcterms:modified xsi:type="dcterms:W3CDTF">2023-05-10T02:20:00Z</dcterms:modified>
</cp:coreProperties>
</file>